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71F" w:rsidRPr="0051171F" w:rsidRDefault="0051171F" w:rsidP="0051171F">
      <w:pPr>
        <w:spacing w:before="100" w:beforeAutospacing="1" w:after="100" w:afterAutospacing="1" w:line="240" w:lineRule="auto"/>
        <w:rPr>
          <w:rFonts w:ascii="Times New Roman" w:eastAsia="Times New Roman" w:hAnsi="Times New Roman" w:cs="Times New Roman"/>
          <w:sz w:val="24"/>
          <w:szCs w:val="24"/>
        </w:rPr>
      </w:pPr>
      <w:r w:rsidRPr="0051171F">
        <w:rPr>
          <w:rFonts w:ascii="Times New Roman" w:eastAsia="Times New Roman" w:hAnsi="Times New Roman" w:cs="Times New Roman"/>
          <w:b/>
          <w:bCs/>
          <w:sz w:val="24"/>
          <w:szCs w:val="24"/>
          <w:highlight w:val="cyan"/>
        </w:rPr>
        <w:t>Warren Family</w:t>
      </w:r>
    </w:p>
    <w:p w:rsidR="0051171F" w:rsidRPr="0051171F" w:rsidRDefault="0051171F" w:rsidP="0051171F">
      <w:pPr>
        <w:spacing w:before="100" w:beforeAutospacing="1" w:after="100" w:afterAutospacing="1" w:line="240" w:lineRule="auto"/>
        <w:rPr>
          <w:rFonts w:ascii="Times New Roman" w:eastAsia="Times New Roman" w:hAnsi="Times New Roman" w:cs="Times New Roman"/>
          <w:sz w:val="24"/>
          <w:szCs w:val="24"/>
        </w:rPr>
      </w:pPr>
      <w:r w:rsidRPr="0051171F">
        <w:rPr>
          <w:rFonts w:ascii="Times New Roman" w:eastAsia="Times New Roman" w:hAnsi="Times New Roman" w:cs="Times New Roman"/>
          <w:sz w:val="24"/>
          <w:szCs w:val="24"/>
        </w:rPr>
        <w:t>1903 Gwynn Oak Ave, Baltimore, MD</w:t>
      </w:r>
    </w:p>
    <w:p w:rsidR="0051171F" w:rsidRPr="0051171F" w:rsidRDefault="0051171F" w:rsidP="0051171F">
      <w:pPr>
        <w:spacing w:before="100" w:beforeAutospacing="1" w:after="100" w:afterAutospacing="1" w:line="240" w:lineRule="auto"/>
        <w:rPr>
          <w:rFonts w:ascii="Times New Roman" w:eastAsia="Times New Roman" w:hAnsi="Times New Roman" w:cs="Times New Roman"/>
          <w:sz w:val="24"/>
          <w:szCs w:val="24"/>
        </w:rPr>
      </w:pPr>
      <w:r w:rsidRPr="0051171F">
        <w:rPr>
          <w:rFonts w:ascii="Times New Roman" w:eastAsia="Times New Roman" w:hAnsi="Times New Roman" w:cs="Times New Roman"/>
          <w:b/>
          <w:bCs/>
          <w:sz w:val="24"/>
          <w:szCs w:val="24"/>
          <w:highlight w:val="cyan"/>
          <w:u w:val="single"/>
        </w:rPr>
        <w:t>Grandfather Warren</w:t>
      </w:r>
    </w:p>
    <w:p w:rsidR="0051171F" w:rsidRPr="0051171F" w:rsidRDefault="0051171F" w:rsidP="0051171F">
      <w:pPr>
        <w:spacing w:before="100" w:beforeAutospacing="1" w:after="100" w:afterAutospacing="1" w:line="240" w:lineRule="auto"/>
        <w:rPr>
          <w:rFonts w:ascii="Times New Roman" w:eastAsia="Times New Roman" w:hAnsi="Times New Roman" w:cs="Times New Roman"/>
          <w:sz w:val="24"/>
          <w:szCs w:val="24"/>
        </w:rPr>
      </w:pPr>
      <w:r w:rsidRPr="0051171F">
        <w:rPr>
          <w:rFonts w:ascii="Times New Roman" w:eastAsia="Times New Roman" w:hAnsi="Times New Roman" w:cs="Times New Roman"/>
          <w:sz w:val="24"/>
          <w:szCs w:val="24"/>
        </w:rPr>
        <w:t>Purchased property in ~1915 – operated a contracting business</w:t>
      </w:r>
    </w:p>
    <w:p w:rsidR="0051171F" w:rsidRPr="0051171F" w:rsidRDefault="003D6D25" w:rsidP="005117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highlight w:val="cyan"/>
          <w:u w:val="single"/>
        </w:rPr>
        <w:t>**</w:t>
      </w:r>
      <w:r w:rsidR="0051171F" w:rsidRPr="0051171F">
        <w:rPr>
          <w:rFonts w:ascii="Times New Roman" w:eastAsia="Times New Roman" w:hAnsi="Times New Roman" w:cs="Times New Roman"/>
          <w:b/>
          <w:bCs/>
          <w:sz w:val="24"/>
          <w:szCs w:val="24"/>
          <w:highlight w:val="cyan"/>
          <w:u w:val="single"/>
        </w:rPr>
        <w:t>Wilson C. Warren</w:t>
      </w:r>
      <w:r w:rsidR="0051171F" w:rsidRPr="0051171F">
        <w:rPr>
          <w:rFonts w:ascii="Times New Roman" w:eastAsia="Times New Roman" w:hAnsi="Times New Roman" w:cs="Times New Roman"/>
          <w:sz w:val="24"/>
          <w:szCs w:val="24"/>
          <w:highlight w:val="cyan"/>
        </w:rPr>
        <w:t xml:space="preserve"> </w:t>
      </w:r>
      <w:r w:rsidR="0051171F" w:rsidRPr="0051171F">
        <w:rPr>
          <w:rFonts w:ascii="Times New Roman" w:eastAsia="Times New Roman" w:hAnsi="Times New Roman" w:cs="Times New Roman"/>
          <w:b/>
          <w:bCs/>
          <w:sz w:val="24"/>
          <w:szCs w:val="24"/>
          <w:highlight w:val="cyan"/>
          <w:u w:val="single"/>
        </w:rPr>
        <w:t>Adelaide Warren</w:t>
      </w:r>
    </w:p>
    <w:p w:rsidR="0051171F" w:rsidRDefault="0051171F" w:rsidP="0051171F">
      <w:pPr>
        <w:spacing w:before="100" w:beforeAutospacing="1" w:after="100" w:afterAutospacing="1" w:line="240" w:lineRule="auto"/>
        <w:rPr>
          <w:rFonts w:ascii="Times New Roman" w:eastAsia="Times New Roman" w:hAnsi="Times New Roman" w:cs="Times New Roman"/>
          <w:sz w:val="24"/>
          <w:szCs w:val="24"/>
        </w:rPr>
      </w:pPr>
      <w:r w:rsidRPr="0051171F">
        <w:rPr>
          <w:rFonts w:ascii="Times New Roman" w:eastAsia="Times New Roman" w:hAnsi="Times New Roman" w:cs="Times New Roman"/>
          <w:sz w:val="24"/>
          <w:szCs w:val="24"/>
        </w:rPr>
        <w:t xml:space="preserve">Wilson is individual owner of 1246 shares of common stock in and </w:t>
      </w:r>
      <w:r w:rsidR="00F00475">
        <w:rPr>
          <w:rFonts w:ascii="Times New Roman" w:eastAsia="Times New Roman" w:hAnsi="Times New Roman" w:cs="Times New Roman"/>
          <w:sz w:val="24"/>
          <w:szCs w:val="24"/>
        </w:rPr>
        <w:t>100</w:t>
      </w:r>
      <w:r w:rsidRPr="0051171F">
        <w:rPr>
          <w:rFonts w:ascii="Times New Roman" w:eastAsia="Times New Roman" w:hAnsi="Times New Roman" w:cs="Times New Roman"/>
          <w:sz w:val="24"/>
          <w:szCs w:val="24"/>
        </w:rPr>
        <w:t xml:space="preserve"> shares of preferred stock in Baltimore Transit Company</w:t>
      </w:r>
      <w:r w:rsidR="00F00475" w:rsidRPr="0051171F">
        <w:rPr>
          <w:rFonts w:ascii="Times New Roman" w:eastAsia="Times New Roman" w:hAnsi="Times New Roman" w:cs="Times New Roman"/>
          <w:sz w:val="24"/>
          <w:szCs w:val="24"/>
        </w:rPr>
        <w:t xml:space="preserve">.  </w:t>
      </w:r>
      <w:r w:rsidRPr="0051171F">
        <w:rPr>
          <w:rFonts w:ascii="Times New Roman" w:eastAsia="Times New Roman" w:hAnsi="Times New Roman" w:cs="Times New Roman"/>
          <w:sz w:val="24"/>
          <w:szCs w:val="24"/>
        </w:rPr>
        <w:t>He and Adelaide are joint owners of an additional 29 shares of common stock</w:t>
      </w:r>
      <w:r w:rsidR="00F00475" w:rsidRPr="0051171F">
        <w:rPr>
          <w:rFonts w:ascii="Times New Roman" w:eastAsia="Times New Roman" w:hAnsi="Times New Roman" w:cs="Times New Roman"/>
          <w:sz w:val="24"/>
          <w:szCs w:val="24"/>
        </w:rPr>
        <w:t xml:space="preserve">.  </w:t>
      </w:r>
      <w:r w:rsidRPr="0051171F">
        <w:rPr>
          <w:rFonts w:ascii="Times New Roman" w:eastAsia="Times New Roman" w:hAnsi="Times New Roman" w:cs="Times New Roman"/>
          <w:sz w:val="24"/>
          <w:szCs w:val="24"/>
        </w:rPr>
        <w:t xml:space="preserve">Began </w:t>
      </w:r>
      <w:r w:rsidR="00F00475" w:rsidRPr="0051171F">
        <w:rPr>
          <w:rFonts w:ascii="Times New Roman" w:eastAsia="Times New Roman" w:hAnsi="Times New Roman" w:cs="Times New Roman"/>
          <w:sz w:val="24"/>
          <w:szCs w:val="24"/>
        </w:rPr>
        <w:t>acquiring</w:t>
      </w:r>
      <w:r w:rsidRPr="0051171F">
        <w:rPr>
          <w:rFonts w:ascii="Times New Roman" w:eastAsia="Times New Roman" w:hAnsi="Times New Roman" w:cs="Times New Roman"/>
          <w:sz w:val="24"/>
          <w:szCs w:val="24"/>
        </w:rPr>
        <w:t xml:space="preserve"> stock July 1, 1935, and </w:t>
      </w:r>
      <w:r w:rsidR="00F00475" w:rsidRPr="0051171F">
        <w:rPr>
          <w:rFonts w:ascii="Times New Roman" w:eastAsia="Times New Roman" w:hAnsi="Times New Roman" w:cs="Times New Roman"/>
          <w:sz w:val="24"/>
          <w:szCs w:val="24"/>
        </w:rPr>
        <w:t>continued</w:t>
      </w:r>
      <w:r w:rsidRPr="0051171F">
        <w:rPr>
          <w:rFonts w:ascii="Times New Roman" w:eastAsia="Times New Roman" w:hAnsi="Times New Roman" w:cs="Times New Roman"/>
          <w:sz w:val="24"/>
          <w:szCs w:val="24"/>
        </w:rPr>
        <w:t xml:space="preserve"> to do so for over 25 years</w:t>
      </w:r>
      <w:r w:rsidR="003D6D25">
        <w:rPr>
          <w:rFonts w:ascii="Times New Roman" w:eastAsia="Times New Roman" w:hAnsi="Times New Roman" w:cs="Times New Roman"/>
          <w:sz w:val="24"/>
          <w:szCs w:val="24"/>
        </w:rPr>
        <w:t>.</w:t>
      </w:r>
    </w:p>
    <w:p w:rsidR="003D6D25" w:rsidRDefault="003D6D25" w:rsidP="005117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Case summary: 1947-1948</w:t>
      </w:r>
      <w:r w:rsidR="00077A8F">
        <w:rPr>
          <w:rFonts w:ascii="Times New Roman" w:eastAsia="Times New Roman" w:hAnsi="Times New Roman" w:cs="Times New Roman"/>
          <w:sz w:val="24"/>
          <w:szCs w:val="24"/>
        </w:rPr>
        <w:t xml:space="preserve"> – Suit Files by couple alleged that the National City Lines, </w:t>
      </w:r>
      <w:proofErr w:type="gramStart"/>
      <w:r w:rsidR="00077A8F">
        <w:rPr>
          <w:rFonts w:ascii="Times New Roman" w:eastAsia="Times New Roman" w:hAnsi="Times New Roman" w:cs="Times New Roman"/>
          <w:sz w:val="24"/>
          <w:szCs w:val="24"/>
        </w:rPr>
        <w:t>which,</w:t>
      </w:r>
      <w:proofErr w:type="gramEnd"/>
      <w:r w:rsidR="00077A8F">
        <w:rPr>
          <w:rFonts w:ascii="Times New Roman" w:eastAsia="Times New Roman" w:hAnsi="Times New Roman" w:cs="Times New Roman"/>
          <w:sz w:val="24"/>
          <w:szCs w:val="24"/>
        </w:rPr>
        <w:t xml:space="preserve"> owns a substantial share of BTC stock, is presently under indictment in a California Federal Court on charges of conspiracy to monopolize. </w:t>
      </w:r>
    </w:p>
    <w:p w:rsidR="003D6D25" w:rsidRPr="0051171F" w:rsidRDefault="003D6D25" w:rsidP="0051171F">
      <w:pPr>
        <w:spacing w:before="100" w:beforeAutospacing="1" w:after="100" w:afterAutospacing="1" w:line="240" w:lineRule="auto"/>
        <w:rPr>
          <w:rFonts w:ascii="Times New Roman" w:eastAsia="Times New Roman" w:hAnsi="Times New Roman" w:cs="Times New Roman"/>
          <w:sz w:val="24"/>
          <w:szCs w:val="24"/>
        </w:rPr>
      </w:pPr>
    </w:p>
    <w:p w:rsidR="003D6D25" w:rsidRPr="0051171F" w:rsidRDefault="0051171F" w:rsidP="00FD769E">
      <w:pPr>
        <w:spacing w:before="100" w:beforeAutospacing="1" w:after="100" w:afterAutospacing="1" w:line="240" w:lineRule="auto"/>
        <w:rPr>
          <w:rFonts w:ascii="Times New Roman" w:eastAsia="Times New Roman" w:hAnsi="Times New Roman" w:cs="Times New Roman"/>
          <w:sz w:val="24"/>
          <w:szCs w:val="24"/>
        </w:rPr>
      </w:pPr>
      <w:r w:rsidRPr="0051171F">
        <w:rPr>
          <w:rFonts w:ascii="Times New Roman" w:eastAsia="Times New Roman" w:hAnsi="Times New Roman" w:cs="Times New Roman"/>
          <w:sz w:val="24"/>
          <w:szCs w:val="24"/>
        </w:rPr>
        <w:t>Evening Sun: January 16, 1957</w:t>
      </w:r>
      <w:r w:rsidR="00FD769E">
        <w:rPr>
          <w:rFonts w:ascii="Times New Roman" w:eastAsia="Times New Roman" w:hAnsi="Times New Roman" w:cs="Times New Roman"/>
          <w:sz w:val="24"/>
          <w:szCs w:val="24"/>
        </w:rPr>
        <w:t xml:space="preserve">  </w:t>
      </w:r>
    </w:p>
    <w:p w:rsidR="0051171F" w:rsidRDefault="0051171F" w:rsidP="0051171F">
      <w:pPr>
        <w:spacing w:before="100" w:beforeAutospacing="1" w:after="100" w:afterAutospacing="1" w:line="240" w:lineRule="auto"/>
        <w:rPr>
          <w:rFonts w:ascii="Times New Roman" w:eastAsia="Times New Roman" w:hAnsi="Times New Roman" w:cs="Times New Roman"/>
          <w:sz w:val="24"/>
          <w:szCs w:val="24"/>
        </w:rPr>
      </w:pPr>
      <w:r w:rsidRPr="0051171F">
        <w:rPr>
          <w:rFonts w:ascii="Times New Roman" w:eastAsia="Times New Roman" w:hAnsi="Times New Roman" w:cs="Times New Roman"/>
          <w:sz w:val="24"/>
          <w:szCs w:val="24"/>
        </w:rPr>
        <w:t xml:space="preserve">Wilson C. Warren is a 59-year old </w:t>
      </w:r>
      <w:r w:rsidR="00F00475" w:rsidRPr="0051171F">
        <w:rPr>
          <w:rFonts w:ascii="Times New Roman" w:eastAsia="Times New Roman" w:hAnsi="Times New Roman" w:cs="Times New Roman"/>
          <w:sz w:val="24"/>
          <w:szCs w:val="24"/>
        </w:rPr>
        <w:t>surveyor</w:t>
      </w:r>
      <w:r w:rsidRPr="0051171F">
        <w:rPr>
          <w:rFonts w:ascii="Times New Roman" w:eastAsia="Times New Roman" w:hAnsi="Times New Roman" w:cs="Times New Roman"/>
          <w:sz w:val="24"/>
          <w:szCs w:val="24"/>
        </w:rPr>
        <w:t xml:space="preserve"> who is running as an </w:t>
      </w:r>
      <w:r w:rsidR="00F00475" w:rsidRPr="0051171F">
        <w:rPr>
          <w:rFonts w:ascii="Times New Roman" w:eastAsia="Times New Roman" w:hAnsi="Times New Roman" w:cs="Times New Roman"/>
          <w:sz w:val="24"/>
          <w:szCs w:val="24"/>
        </w:rPr>
        <w:t>independent</w:t>
      </w:r>
      <w:r w:rsidRPr="0051171F">
        <w:rPr>
          <w:rFonts w:ascii="Times New Roman" w:eastAsia="Times New Roman" w:hAnsi="Times New Roman" w:cs="Times New Roman"/>
          <w:sz w:val="24"/>
          <w:szCs w:val="24"/>
        </w:rPr>
        <w:t xml:space="preserve"> Democrat in the councilmanic election form the First district.  As with many Baltimore countians, Mr. Warren was born in Baltimore City.  He </w:t>
      </w:r>
      <w:r w:rsidR="00F00475" w:rsidRPr="0051171F">
        <w:rPr>
          <w:rFonts w:ascii="Times New Roman" w:eastAsia="Times New Roman" w:hAnsi="Times New Roman" w:cs="Times New Roman"/>
          <w:sz w:val="24"/>
          <w:szCs w:val="24"/>
        </w:rPr>
        <w:t>moved to</w:t>
      </w:r>
      <w:r w:rsidRPr="0051171F">
        <w:rPr>
          <w:rFonts w:ascii="Times New Roman" w:eastAsia="Times New Roman" w:hAnsi="Times New Roman" w:cs="Times New Roman"/>
          <w:sz w:val="24"/>
          <w:szCs w:val="24"/>
        </w:rPr>
        <w:t xml:space="preserve"> the county in 1920 settling in the Woodlawn area.  He was educated in the public schools of Baltimore city and was graduated from the </w:t>
      </w:r>
      <w:r w:rsidRPr="00405922">
        <w:rPr>
          <w:rFonts w:ascii="Times New Roman" w:eastAsia="Times New Roman" w:hAnsi="Times New Roman" w:cs="Times New Roman"/>
          <w:sz w:val="24"/>
          <w:szCs w:val="24"/>
          <w:highlight w:val="lightGray"/>
        </w:rPr>
        <w:t>Baltimore Polytechnic Institute</w:t>
      </w:r>
      <w:r w:rsidRPr="0051171F">
        <w:rPr>
          <w:rFonts w:ascii="Times New Roman" w:eastAsia="Times New Roman" w:hAnsi="Times New Roman" w:cs="Times New Roman"/>
          <w:sz w:val="24"/>
          <w:szCs w:val="24"/>
        </w:rPr>
        <w:t xml:space="preserve"> as a member of the class of 1915.  Civil Engineering Degree: The candidate attended the </w:t>
      </w:r>
      <w:r w:rsidRPr="00F861CA">
        <w:rPr>
          <w:rFonts w:ascii="Times New Roman" w:eastAsia="Times New Roman" w:hAnsi="Times New Roman" w:cs="Times New Roman"/>
          <w:sz w:val="24"/>
          <w:szCs w:val="24"/>
          <w:highlight w:val="magenta"/>
        </w:rPr>
        <w:t>Tri-State College in Angola, Ind.,</w:t>
      </w:r>
      <w:r w:rsidRPr="0051171F">
        <w:rPr>
          <w:rFonts w:ascii="Times New Roman" w:eastAsia="Times New Roman" w:hAnsi="Times New Roman" w:cs="Times New Roman"/>
          <w:sz w:val="24"/>
          <w:szCs w:val="24"/>
        </w:rPr>
        <w:t xml:space="preserve"> and was awarded a </w:t>
      </w:r>
      <w:r w:rsidR="00F00475" w:rsidRPr="0051171F">
        <w:rPr>
          <w:rFonts w:ascii="Times New Roman" w:eastAsia="Times New Roman" w:hAnsi="Times New Roman" w:cs="Times New Roman"/>
          <w:sz w:val="24"/>
          <w:szCs w:val="24"/>
        </w:rPr>
        <w:t>bachelor</w:t>
      </w:r>
      <w:r w:rsidRPr="0051171F">
        <w:rPr>
          <w:rFonts w:ascii="Times New Roman" w:eastAsia="Times New Roman" w:hAnsi="Times New Roman" w:cs="Times New Roman"/>
          <w:sz w:val="24"/>
          <w:szCs w:val="24"/>
        </w:rPr>
        <w:t xml:space="preserve"> of science degree in </w:t>
      </w:r>
      <w:r w:rsidR="00F00475" w:rsidRPr="0051171F">
        <w:rPr>
          <w:rFonts w:ascii="Times New Roman" w:eastAsia="Times New Roman" w:hAnsi="Times New Roman" w:cs="Times New Roman"/>
          <w:sz w:val="24"/>
          <w:szCs w:val="24"/>
        </w:rPr>
        <w:t>civil</w:t>
      </w:r>
      <w:r w:rsidRPr="0051171F">
        <w:rPr>
          <w:rFonts w:ascii="Times New Roman" w:eastAsia="Times New Roman" w:hAnsi="Times New Roman" w:cs="Times New Roman"/>
          <w:sz w:val="24"/>
          <w:szCs w:val="24"/>
        </w:rPr>
        <w:t xml:space="preserve"> engineering.  While at Tri State during World War </w:t>
      </w:r>
      <w:r w:rsidR="00F00475" w:rsidRPr="0051171F">
        <w:rPr>
          <w:rFonts w:ascii="Times New Roman" w:eastAsia="Times New Roman" w:hAnsi="Times New Roman" w:cs="Times New Roman"/>
          <w:sz w:val="24"/>
          <w:szCs w:val="24"/>
        </w:rPr>
        <w:t>I,</w:t>
      </w:r>
      <w:r w:rsidRPr="0051171F">
        <w:rPr>
          <w:rFonts w:ascii="Times New Roman" w:eastAsia="Times New Roman" w:hAnsi="Times New Roman" w:cs="Times New Roman"/>
          <w:sz w:val="24"/>
          <w:szCs w:val="24"/>
        </w:rPr>
        <w:t xml:space="preserve"> he was a member of the Student Army Training Corps but the armistice was signed before he saw active duty</w:t>
      </w:r>
      <w:r w:rsidR="00FD769E">
        <w:rPr>
          <w:rFonts w:ascii="Times New Roman" w:eastAsia="Times New Roman" w:hAnsi="Times New Roman" w:cs="Times New Roman"/>
          <w:sz w:val="24"/>
          <w:szCs w:val="24"/>
        </w:rPr>
        <w:t xml:space="preserve"> with the Army</w:t>
      </w:r>
      <w:r w:rsidRPr="0051171F">
        <w:rPr>
          <w:rFonts w:ascii="Times New Roman" w:eastAsia="Times New Roman" w:hAnsi="Times New Roman" w:cs="Times New Roman"/>
          <w:sz w:val="24"/>
          <w:szCs w:val="24"/>
        </w:rPr>
        <w:t>.</w:t>
      </w:r>
    </w:p>
    <w:p w:rsidR="00FD769E" w:rsidRDefault="00FD769E" w:rsidP="005117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Presently, Mr. Warren is self-employed as a land surveyor but through his </w:t>
      </w:r>
      <w:proofErr w:type="gramStart"/>
      <w:r>
        <w:rPr>
          <w:rFonts w:ascii="Times New Roman" w:eastAsia="Times New Roman" w:hAnsi="Times New Roman" w:cs="Times New Roman"/>
          <w:sz w:val="24"/>
          <w:szCs w:val="24"/>
        </w:rPr>
        <w:t>life</w:t>
      </w:r>
      <w:proofErr w:type="gramEnd"/>
      <w:r>
        <w:rPr>
          <w:rFonts w:ascii="Times New Roman" w:eastAsia="Times New Roman" w:hAnsi="Times New Roman" w:cs="Times New Roman"/>
          <w:sz w:val="24"/>
          <w:szCs w:val="24"/>
        </w:rPr>
        <w:t xml:space="preserve"> he has held many jobs.  Various jobs: He worked in a drug store, sold newspapers and for many years was employed as a surveyor by the Pennsylvania Railroad.  After World War II he started surveying as a free lancer.  Mr. Warren says his job is his “main hobby” but that he enjoys the pastime of beekeeping and has a number of hives on his place.  He is married and has one son.  The Warrens live at 1903 Gwynn Oak avenue, Woodlawn.</w:t>
      </w:r>
    </w:p>
    <w:p w:rsidR="00077A8F" w:rsidRDefault="00077A8F" w:rsidP="0051171F">
      <w:pPr>
        <w:spacing w:before="100" w:beforeAutospacing="1" w:after="100" w:afterAutospacing="1" w:line="240" w:lineRule="auto"/>
        <w:rPr>
          <w:rFonts w:ascii="Times New Roman" w:eastAsia="Times New Roman" w:hAnsi="Times New Roman" w:cs="Times New Roman"/>
          <w:sz w:val="24"/>
          <w:szCs w:val="24"/>
        </w:rPr>
      </w:pPr>
    </w:p>
    <w:p w:rsidR="00077A8F" w:rsidRDefault="00077A8F" w:rsidP="00077A8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name is Julie Johnson and I am a graduate student at Johns Hopkins.  For a class project, I am looking for any relatives or </w:t>
      </w:r>
      <w:proofErr w:type="spellStart"/>
      <w:r>
        <w:rPr>
          <w:rFonts w:ascii="Times New Roman" w:eastAsia="Times New Roman" w:hAnsi="Times New Roman" w:cs="Times New Roman"/>
          <w:sz w:val="24"/>
          <w:szCs w:val="24"/>
        </w:rPr>
        <w:t>decendents</w:t>
      </w:r>
      <w:proofErr w:type="spellEnd"/>
      <w:r>
        <w:rPr>
          <w:rFonts w:ascii="Times New Roman" w:eastAsia="Times New Roman" w:hAnsi="Times New Roman" w:cs="Times New Roman"/>
          <w:sz w:val="24"/>
          <w:szCs w:val="24"/>
        </w:rPr>
        <w:t xml:space="preserve"> of Mr. Wilson Warren who was marries to Adelaide.  Our class is led by George </w:t>
      </w:r>
      <w:proofErr w:type="spellStart"/>
      <w:r>
        <w:rPr>
          <w:rFonts w:ascii="Times New Roman" w:eastAsia="Times New Roman" w:hAnsi="Times New Roman" w:cs="Times New Roman"/>
          <w:sz w:val="24"/>
          <w:szCs w:val="24"/>
        </w:rPr>
        <w:t>Papenfuse</w:t>
      </w:r>
      <w:proofErr w:type="spellEnd"/>
      <w:r>
        <w:rPr>
          <w:rFonts w:ascii="Times New Roman" w:eastAsia="Times New Roman" w:hAnsi="Times New Roman" w:cs="Times New Roman"/>
          <w:sz w:val="24"/>
          <w:szCs w:val="24"/>
        </w:rPr>
        <w:t>, the archivist for the State of Maryland.  WE were each assigned an old legal case, and were told to research all aspects and impacts of the case.  Additionally, we have been asked to create a bio for one person from the case.  I picked Mr. Wilson.  The case begins in 1947, when he and his wife sued the National City Lines and what they were doing to the Baltimore Transit Company and its stock holders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I have found most of my information through the Baltimore Sun.  I also found and article in the evening sun from 1947 when he ran for county council. </w:t>
      </w:r>
    </w:p>
    <w:p w:rsidR="00405922" w:rsidRDefault="00077A8F" w:rsidP="005117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Do you know when he was born</w:t>
      </w:r>
      <w:proofErr w:type="gramStart"/>
      <w:r>
        <w:rPr>
          <w:rFonts w:ascii="Times New Roman" w:eastAsia="Times New Roman" w:hAnsi="Times New Roman" w:cs="Times New Roman"/>
          <w:sz w:val="24"/>
          <w:szCs w:val="24"/>
        </w:rPr>
        <w:t>? Died?</w:t>
      </w:r>
      <w:proofErr w:type="gramEnd"/>
    </w:p>
    <w:p w:rsidR="006D7BA3" w:rsidRDefault="006D7BA3" w:rsidP="0051171F">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Family history?</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Always in Baltimore/MD?</w:t>
      </w:r>
      <w:proofErr w:type="gramEnd"/>
      <w:r>
        <w:rPr>
          <w:rFonts w:ascii="Times New Roman" w:eastAsia="Times New Roman" w:hAnsi="Times New Roman" w:cs="Times New Roman"/>
          <w:sz w:val="24"/>
          <w:szCs w:val="24"/>
        </w:rPr>
        <w:t xml:space="preserve"> </w:t>
      </w:r>
    </w:p>
    <w:p w:rsidR="00077A8F" w:rsidRDefault="00077A8F" w:rsidP="005117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 you remember anything about the lawsuit?</w:t>
      </w:r>
    </w:p>
    <w:p w:rsidR="00077A8F" w:rsidRDefault="00077A8F" w:rsidP="0051171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 was a land surveyor?  Do you know anything else about his job?</w:t>
      </w:r>
    </w:p>
    <w:p w:rsidR="00077A8F" w:rsidRDefault="004D5AD7" w:rsidP="0051171F">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Beekeeping?</w:t>
      </w:r>
      <w:proofErr w:type="gramEnd"/>
      <w:r>
        <w:rPr>
          <w:rFonts w:ascii="Times New Roman" w:eastAsia="Times New Roman" w:hAnsi="Times New Roman" w:cs="Times New Roman"/>
          <w:sz w:val="24"/>
          <w:szCs w:val="24"/>
        </w:rPr>
        <w:t xml:space="preserve"> </w:t>
      </w:r>
    </w:p>
    <w:p w:rsidR="004D5AD7" w:rsidRDefault="004D5AD7" w:rsidP="0051171F">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His wife?</w:t>
      </w:r>
      <w:proofErr w:type="gramEnd"/>
    </w:p>
    <w:p w:rsidR="006D7BA3" w:rsidRDefault="006D7BA3" w:rsidP="0051171F">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Son – Charles?</w:t>
      </w:r>
      <w:proofErr w:type="gramEnd"/>
    </w:p>
    <w:p w:rsidR="00077A8F" w:rsidRDefault="006D7BA3" w:rsidP="0051171F">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Intersting</w:t>
      </w:r>
      <w:proofErr w:type="spellEnd"/>
      <w:r>
        <w:rPr>
          <w:rFonts w:ascii="Times New Roman" w:eastAsia="Times New Roman" w:hAnsi="Times New Roman" w:cs="Times New Roman"/>
          <w:sz w:val="24"/>
          <w:szCs w:val="24"/>
        </w:rPr>
        <w:t xml:space="preserve"> papers for the archivist?</w:t>
      </w:r>
      <w:proofErr w:type="gramEnd"/>
    </w:p>
    <w:p w:rsidR="006D7BA3" w:rsidRDefault="006D7BA3" w:rsidP="0051171F">
      <w:pPr>
        <w:spacing w:before="100" w:beforeAutospacing="1" w:after="100" w:afterAutospacing="1" w:line="240" w:lineRule="auto"/>
        <w:rPr>
          <w:rFonts w:ascii="Times New Roman" w:eastAsia="Times New Roman" w:hAnsi="Times New Roman" w:cs="Times New Roman"/>
          <w:sz w:val="24"/>
          <w:szCs w:val="24"/>
        </w:rPr>
      </w:pPr>
    </w:p>
    <w:p w:rsidR="00405922" w:rsidRDefault="00405922" w:rsidP="0051171F">
      <w:pPr>
        <w:spacing w:before="100" w:beforeAutospacing="1" w:after="100" w:afterAutospacing="1" w:line="240" w:lineRule="auto"/>
      </w:pPr>
      <w:r w:rsidRPr="00405922">
        <w:rPr>
          <w:b/>
          <w:bCs/>
          <w:highlight w:val="lightGray"/>
        </w:rPr>
        <w:t>Baltimore Polytechnic Institute</w:t>
      </w:r>
      <w:r w:rsidRPr="00405922">
        <w:rPr>
          <w:highlight w:val="lightGray"/>
        </w:rPr>
        <w:t xml:space="preserve"> (</w:t>
      </w:r>
      <w:r w:rsidRPr="00405922">
        <w:rPr>
          <w:b/>
          <w:bCs/>
          <w:highlight w:val="lightGray"/>
        </w:rPr>
        <w:t>BPI</w:t>
      </w:r>
      <w:r w:rsidRPr="00405922">
        <w:rPr>
          <w:highlight w:val="lightGray"/>
        </w:rPr>
        <w:t xml:space="preserve">), founded in  1883, known most commonly as </w:t>
      </w:r>
      <w:r w:rsidRPr="00405922">
        <w:rPr>
          <w:b/>
          <w:bCs/>
          <w:highlight w:val="lightGray"/>
        </w:rPr>
        <w:t>Poly</w:t>
      </w:r>
      <w:r w:rsidRPr="00405922">
        <w:rPr>
          <w:highlight w:val="lightGray"/>
        </w:rPr>
        <w:t xml:space="preserve">, is a </w:t>
      </w:r>
      <w:hyperlink r:id="rId5" w:tooltip="Magnet school" w:history="1">
        <w:r w:rsidRPr="00405922">
          <w:rPr>
            <w:rStyle w:val="Hyperlink"/>
            <w:highlight w:val="lightGray"/>
          </w:rPr>
          <w:t>magnet</w:t>
        </w:r>
      </w:hyperlink>
      <w:r w:rsidRPr="00405922">
        <w:rPr>
          <w:highlight w:val="lightGray"/>
        </w:rPr>
        <w:t xml:space="preserve"> </w:t>
      </w:r>
      <w:hyperlink r:id="rId6" w:tooltip="High school" w:history="1">
        <w:r w:rsidRPr="00405922">
          <w:rPr>
            <w:rStyle w:val="Hyperlink"/>
            <w:highlight w:val="lightGray"/>
          </w:rPr>
          <w:t>high school</w:t>
        </w:r>
      </w:hyperlink>
      <w:r w:rsidRPr="00405922">
        <w:rPr>
          <w:highlight w:val="lightGray"/>
        </w:rPr>
        <w:t xml:space="preserve"> in </w:t>
      </w:r>
      <w:hyperlink r:id="rId7" w:tooltip="Baltimore, Maryland" w:history="1">
        <w:r w:rsidRPr="00405922">
          <w:rPr>
            <w:rStyle w:val="Hyperlink"/>
            <w:highlight w:val="lightGray"/>
          </w:rPr>
          <w:t>Baltimore</w:t>
        </w:r>
      </w:hyperlink>
      <w:r w:rsidRPr="00405922">
        <w:rPr>
          <w:highlight w:val="lightGray"/>
        </w:rPr>
        <w:t xml:space="preserve">, </w:t>
      </w:r>
      <w:hyperlink r:id="rId8" w:tooltip="Maryland" w:history="1">
        <w:r w:rsidRPr="00405922">
          <w:rPr>
            <w:rStyle w:val="Hyperlink"/>
            <w:highlight w:val="lightGray"/>
          </w:rPr>
          <w:t>Maryland</w:t>
        </w:r>
      </w:hyperlink>
      <w:proofErr w:type="gramStart"/>
      <w:r w:rsidRPr="00405922">
        <w:rPr>
          <w:highlight w:val="lightGray"/>
        </w:rPr>
        <w:t xml:space="preserve">. </w:t>
      </w:r>
      <w:proofErr w:type="gramEnd"/>
      <w:r w:rsidRPr="00405922">
        <w:rPr>
          <w:highlight w:val="lightGray"/>
        </w:rPr>
        <w:t xml:space="preserve">Though established as an all male trade school Poly now serves as a </w:t>
      </w:r>
      <w:hyperlink r:id="rId9" w:tooltip="Coeducational" w:history="1">
        <w:r w:rsidRPr="00405922">
          <w:rPr>
            <w:rStyle w:val="Hyperlink"/>
            <w:highlight w:val="lightGray"/>
          </w:rPr>
          <w:t>coeducational</w:t>
        </w:r>
      </w:hyperlink>
      <w:r w:rsidRPr="00405922">
        <w:rPr>
          <w:highlight w:val="lightGray"/>
        </w:rPr>
        <w:t xml:space="preserve"> </w:t>
      </w:r>
      <w:hyperlink r:id="rId10" w:tooltip="College preparatory" w:history="1">
        <w:r w:rsidRPr="00405922">
          <w:rPr>
            <w:rStyle w:val="Hyperlink"/>
            <w:highlight w:val="lightGray"/>
          </w:rPr>
          <w:t>college preparatory</w:t>
        </w:r>
      </w:hyperlink>
      <w:r w:rsidRPr="00405922">
        <w:rPr>
          <w:highlight w:val="lightGray"/>
        </w:rPr>
        <w:t xml:space="preserve"> institution that emphasizes </w:t>
      </w:r>
      <w:hyperlink r:id="rId11" w:tooltip="Mathematics" w:history="1">
        <w:r w:rsidRPr="00405922">
          <w:rPr>
            <w:rStyle w:val="Hyperlink"/>
            <w:highlight w:val="lightGray"/>
          </w:rPr>
          <w:t>mathematics</w:t>
        </w:r>
      </w:hyperlink>
      <w:r w:rsidRPr="00405922">
        <w:rPr>
          <w:highlight w:val="lightGray"/>
        </w:rPr>
        <w:t xml:space="preserve">, the </w:t>
      </w:r>
      <w:hyperlink r:id="rId12" w:tooltip="Sciences" w:history="1">
        <w:r w:rsidRPr="00405922">
          <w:rPr>
            <w:rStyle w:val="Hyperlink"/>
            <w:highlight w:val="lightGray"/>
          </w:rPr>
          <w:t>sciences</w:t>
        </w:r>
      </w:hyperlink>
      <w:r w:rsidRPr="00405922">
        <w:rPr>
          <w:highlight w:val="lightGray"/>
        </w:rPr>
        <w:t xml:space="preserve">, and </w:t>
      </w:r>
      <w:hyperlink r:id="rId13" w:tooltip="Engineering" w:history="1">
        <w:r w:rsidRPr="00405922">
          <w:rPr>
            <w:rStyle w:val="Hyperlink"/>
            <w:highlight w:val="lightGray"/>
          </w:rPr>
          <w:t>engineering</w:t>
        </w:r>
      </w:hyperlink>
      <w:r w:rsidRPr="00405922">
        <w:rPr>
          <w:highlight w:val="lightGray"/>
        </w:rPr>
        <w:t>. Poly is located on a 53-acre (210,000 m</w:t>
      </w:r>
      <w:r w:rsidRPr="00405922">
        <w:rPr>
          <w:highlight w:val="lightGray"/>
          <w:vertAlign w:val="superscript"/>
        </w:rPr>
        <w:t>2</w:t>
      </w:r>
      <w:r w:rsidRPr="00405922">
        <w:rPr>
          <w:highlight w:val="lightGray"/>
        </w:rPr>
        <w:t xml:space="preserve">) tract of land in North Baltimore at </w:t>
      </w:r>
      <w:hyperlink r:id="rId14" w:tooltip="Maryland Route 25" w:history="1">
        <w:r w:rsidRPr="00405922">
          <w:rPr>
            <w:rStyle w:val="Hyperlink"/>
            <w:highlight w:val="lightGray"/>
          </w:rPr>
          <w:t>Falls Road</w:t>
        </w:r>
      </w:hyperlink>
      <w:r w:rsidRPr="00405922">
        <w:rPr>
          <w:highlight w:val="lightGray"/>
        </w:rPr>
        <w:t xml:space="preserve"> and </w:t>
      </w:r>
      <w:hyperlink r:id="rId15" w:tooltip="Coldspring Lane-Moravia Road" w:history="1">
        <w:r w:rsidRPr="00405922">
          <w:rPr>
            <w:rStyle w:val="Hyperlink"/>
            <w:highlight w:val="lightGray"/>
          </w:rPr>
          <w:t>Cold Spring Lane</w:t>
        </w:r>
      </w:hyperlink>
      <w:r w:rsidRPr="00405922">
        <w:rPr>
          <w:highlight w:val="lightGray"/>
        </w:rPr>
        <w:t xml:space="preserve">, bordering </w:t>
      </w:r>
      <w:hyperlink r:id="rId16" w:tooltip="Roland Park" w:history="1">
        <w:r w:rsidRPr="00405922">
          <w:rPr>
            <w:rStyle w:val="Hyperlink"/>
            <w:highlight w:val="lightGray"/>
          </w:rPr>
          <w:t>Roland Park</w:t>
        </w:r>
      </w:hyperlink>
      <w:r w:rsidRPr="00405922">
        <w:rPr>
          <w:highlight w:val="lightGray"/>
        </w:rPr>
        <w:t xml:space="preserve"> to the east and </w:t>
      </w:r>
      <w:hyperlink r:id="rId17" w:tooltip="I-83" w:history="1">
        <w:r w:rsidRPr="00405922">
          <w:rPr>
            <w:rStyle w:val="Hyperlink"/>
            <w:highlight w:val="lightGray"/>
          </w:rPr>
          <w:t>I-83</w:t>
        </w:r>
      </w:hyperlink>
      <w:r w:rsidRPr="00405922">
        <w:rPr>
          <w:highlight w:val="lightGray"/>
        </w:rPr>
        <w:t xml:space="preserve"> to the west</w:t>
      </w:r>
      <w:proofErr w:type="gramStart"/>
      <w:r w:rsidRPr="00405922">
        <w:rPr>
          <w:highlight w:val="lightGray"/>
        </w:rPr>
        <w:t xml:space="preserve">. </w:t>
      </w:r>
      <w:proofErr w:type="gramEnd"/>
      <w:r w:rsidRPr="00405922">
        <w:rPr>
          <w:highlight w:val="lightGray"/>
        </w:rPr>
        <w:t xml:space="preserve">Poly and </w:t>
      </w:r>
      <w:hyperlink r:id="rId18" w:tooltip="Western High School (Baltimore, Maryland)" w:history="1">
        <w:r w:rsidRPr="00405922">
          <w:rPr>
            <w:rStyle w:val="Hyperlink"/>
            <w:highlight w:val="lightGray"/>
          </w:rPr>
          <w:t>Western High School</w:t>
        </w:r>
      </w:hyperlink>
      <w:r w:rsidRPr="00405922">
        <w:rPr>
          <w:highlight w:val="lightGray"/>
        </w:rPr>
        <w:t>, originally Poly's sister school, are located on the same campus and share several amenities including a cafeteria, auditorium, and athletic fields</w:t>
      </w:r>
      <w:proofErr w:type="gramStart"/>
      <w:r w:rsidRPr="00405922">
        <w:rPr>
          <w:highlight w:val="lightGray"/>
        </w:rPr>
        <w:t xml:space="preserve">. </w:t>
      </w:r>
      <w:proofErr w:type="gramEnd"/>
      <w:r w:rsidR="00262E65" w:rsidRPr="00405922">
        <w:rPr>
          <w:highlight w:val="lightGray"/>
        </w:rPr>
        <w:fldChar w:fldCharType="begin"/>
      </w:r>
      <w:r w:rsidRPr="00405922">
        <w:rPr>
          <w:highlight w:val="lightGray"/>
        </w:rPr>
        <w:instrText xml:space="preserve"> HYPERLINK "http://en.wikipedia.org/wiki/Baltimore_City_College" \o "Baltimore City College" </w:instrText>
      </w:r>
      <w:r w:rsidR="00262E65" w:rsidRPr="00405922">
        <w:rPr>
          <w:highlight w:val="lightGray"/>
        </w:rPr>
        <w:fldChar w:fldCharType="separate"/>
      </w:r>
      <w:r w:rsidRPr="00405922">
        <w:rPr>
          <w:rStyle w:val="Hyperlink"/>
          <w:highlight w:val="lightGray"/>
        </w:rPr>
        <w:t>Baltimore City College</w:t>
      </w:r>
      <w:r w:rsidR="00262E65" w:rsidRPr="00405922">
        <w:rPr>
          <w:highlight w:val="lightGray"/>
        </w:rPr>
        <w:fldChar w:fldCharType="end"/>
      </w:r>
      <w:r w:rsidRPr="00405922">
        <w:rPr>
          <w:highlight w:val="lightGray"/>
        </w:rPr>
        <w:t xml:space="preserve"> and Poly share a long standing rivalry centered around the annual </w:t>
      </w:r>
      <w:hyperlink r:id="rId19" w:tooltip="Baltimore City College football" w:history="1">
        <w:r w:rsidRPr="00405922">
          <w:rPr>
            <w:rStyle w:val="Hyperlink"/>
            <w:highlight w:val="lightGray"/>
          </w:rPr>
          <w:t>Poly–City football game</w:t>
        </w:r>
      </w:hyperlink>
      <w:proofErr w:type="gramStart"/>
      <w:r w:rsidRPr="00405922">
        <w:rPr>
          <w:highlight w:val="lightGray"/>
        </w:rPr>
        <w:t xml:space="preserve">. </w:t>
      </w:r>
      <w:proofErr w:type="gramEnd"/>
      <w:r w:rsidRPr="00405922">
        <w:rPr>
          <w:highlight w:val="lightGray"/>
        </w:rPr>
        <w:t>Poly is a Maryland Blue Ribbon School of Excellence.</w:t>
      </w:r>
    </w:p>
    <w:p w:rsidR="005521F9" w:rsidRDefault="005521F9" w:rsidP="005521F9">
      <w:pPr>
        <w:spacing w:before="100" w:beforeAutospacing="1" w:after="100" w:afterAutospacing="1" w:line="240" w:lineRule="auto"/>
      </w:pPr>
      <w:r>
        <w:t>Picture from 1911 – Principal/Director Lieutenant William King (1890-1921)</w:t>
      </w:r>
    </w:p>
    <w:p w:rsidR="005521F9" w:rsidRDefault="005521F9" w:rsidP="0051171F">
      <w:pPr>
        <w:spacing w:before="100" w:beforeAutospacing="1" w:after="100" w:afterAutospacing="1" w:line="240" w:lineRule="auto"/>
      </w:pPr>
      <w:r>
        <w:rPr>
          <w:noProof/>
        </w:rPr>
        <w:drawing>
          <wp:inline distT="0" distB="0" distL="0" distR="0">
            <wp:extent cx="6858000" cy="4470345"/>
            <wp:effectExtent l="19050" t="0" r="0" b="0"/>
            <wp:docPr id="2" name="Picture 1" descr="http://upload.wikimedia.org/wikipedia/en/a/a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en/a/aa/Poly.JPG"/>
                    <pic:cNvPicPr>
                      <a:picLocks noChangeAspect="1" noChangeArrowheads="1"/>
                    </pic:cNvPicPr>
                  </pic:nvPicPr>
                  <pic:blipFill>
                    <a:blip r:embed="rId20" cstate="print"/>
                    <a:srcRect/>
                    <a:stretch>
                      <a:fillRect/>
                    </a:stretch>
                  </pic:blipFill>
                  <pic:spPr bwMode="auto">
                    <a:xfrm>
                      <a:off x="0" y="0"/>
                      <a:ext cx="6858000" cy="4470345"/>
                    </a:xfrm>
                    <a:prstGeom prst="rect">
                      <a:avLst/>
                    </a:prstGeom>
                    <a:noFill/>
                    <a:ln w="9525">
                      <a:noFill/>
                      <a:miter lim="800000"/>
                      <a:headEnd/>
                      <a:tailEnd/>
                    </a:ln>
                  </pic:spPr>
                </pic:pic>
              </a:graphicData>
            </a:graphic>
          </wp:inline>
        </w:drawing>
      </w:r>
    </w:p>
    <w:p w:rsidR="005521F9" w:rsidRDefault="005521F9" w:rsidP="0051171F">
      <w:pPr>
        <w:spacing w:before="100" w:beforeAutospacing="1" w:after="100" w:afterAutospacing="1" w:line="240" w:lineRule="auto"/>
      </w:pPr>
    </w:p>
    <w:p w:rsidR="005521F9" w:rsidRDefault="005521F9" w:rsidP="0051171F">
      <w:pPr>
        <w:spacing w:before="100" w:beforeAutospacing="1" w:after="100" w:afterAutospacing="1" w:line="240" w:lineRule="auto"/>
      </w:pPr>
    </w:p>
    <w:p w:rsidR="005521F9" w:rsidRDefault="005521F9" w:rsidP="0051171F">
      <w:pPr>
        <w:spacing w:before="100" w:beforeAutospacing="1" w:after="100" w:afterAutospacing="1" w:line="240" w:lineRule="auto"/>
      </w:pPr>
    </w:p>
    <w:p w:rsidR="005521F9" w:rsidRDefault="005521F9" w:rsidP="0051171F">
      <w:pPr>
        <w:spacing w:before="100" w:beforeAutospacing="1" w:after="100" w:afterAutospacing="1" w:line="240" w:lineRule="auto"/>
      </w:pPr>
    </w:p>
    <w:p w:rsidR="00F861CA" w:rsidRDefault="00F861CA" w:rsidP="0051171F">
      <w:pPr>
        <w:spacing w:before="100" w:beforeAutospacing="1" w:after="100" w:afterAutospacing="1" w:line="240" w:lineRule="auto"/>
        <w:rPr>
          <w:vertAlign w:val="superscript"/>
        </w:rPr>
      </w:pPr>
      <w:r w:rsidRPr="00F861CA">
        <w:rPr>
          <w:highlight w:val="magenta"/>
        </w:rPr>
        <w:t>Tri-State College Angola Indiana  - Trine was founded in 1884 as Tri-State Normal College</w:t>
      </w:r>
      <w:proofErr w:type="gramStart"/>
      <w:r w:rsidRPr="00F861CA">
        <w:rPr>
          <w:highlight w:val="magenta"/>
        </w:rPr>
        <w:t xml:space="preserve">. </w:t>
      </w:r>
      <w:proofErr w:type="gramEnd"/>
      <w:r w:rsidRPr="00F861CA">
        <w:rPr>
          <w:highlight w:val="magenta"/>
        </w:rPr>
        <w:t>In 1906, it was renamed Tri-State College</w:t>
      </w:r>
      <w:proofErr w:type="gramStart"/>
      <w:r w:rsidRPr="00F861CA">
        <w:rPr>
          <w:highlight w:val="magenta"/>
        </w:rPr>
        <w:t xml:space="preserve">. </w:t>
      </w:r>
      <w:proofErr w:type="gramEnd"/>
      <w:r w:rsidRPr="00F861CA">
        <w:rPr>
          <w:highlight w:val="magenta"/>
        </w:rPr>
        <w:t xml:space="preserve">In </w:t>
      </w:r>
      <w:r w:rsidRPr="005521F9">
        <w:rPr>
          <w:highlight w:val="magenta"/>
        </w:rPr>
        <w:t>1975, it was renamed to Tri-State University (TSU)</w:t>
      </w:r>
      <w:proofErr w:type="gramStart"/>
      <w:r w:rsidRPr="005521F9">
        <w:rPr>
          <w:highlight w:val="magenta"/>
        </w:rPr>
        <w:t xml:space="preserve">. </w:t>
      </w:r>
      <w:proofErr w:type="gramEnd"/>
      <w:r w:rsidRPr="005521F9">
        <w:rPr>
          <w:highlight w:val="magenta"/>
        </w:rPr>
        <w:t xml:space="preserve">Satellite </w:t>
      </w:r>
      <w:hyperlink r:id="rId21" w:tooltip="Campus" w:history="1">
        <w:r w:rsidRPr="005521F9">
          <w:rPr>
            <w:rStyle w:val="Hyperlink"/>
            <w:highlight w:val="magenta"/>
          </w:rPr>
          <w:t>campuses</w:t>
        </w:r>
      </w:hyperlink>
      <w:r w:rsidRPr="005521F9">
        <w:rPr>
          <w:highlight w:val="magenta"/>
        </w:rPr>
        <w:t xml:space="preserve"> were opened in other </w:t>
      </w:r>
      <w:hyperlink r:id="rId22" w:tooltip="Indiana" w:history="1">
        <w:r w:rsidRPr="005521F9">
          <w:rPr>
            <w:rStyle w:val="Hyperlink"/>
            <w:highlight w:val="magenta"/>
          </w:rPr>
          <w:t>Indiana</w:t>
        </w:r>
      </w:hyperlink>
      <w:r w:rsidRPr="005521F9">
        <w:rPr>
          <w:highlight w:val="magenta"/>
        </w:rPr>
        <w:t xml:space="preserve"> locations throughout the 1990s.</w:t>
      </w:r>
      <w:hyperlink r:id="rId23" w:anchor="cite_note-history-1" w:history="1">
        <w:r w:rsidRPr="005521F9">
          <w:rPr>
            <w:rStyle w:val="Hyperlink"/>
            <w:highlight w:val="magenta"/>
            <w:vertAlign w:val="superscript"/>
          </w:rPr>
          <w:t>[2]</w:t>
        </w:r>
      </w:hyperlink>
      <w:r w:rsidRPr="005521F9">
        <w:rPr>
          <w:highlight w:val="magenta"/>
        </w:rPr>
        <w:t xml:space="preserve"> In 2008, it was renamed as Trine University to remove any reference to a state funded institution and the </w:t>
      </w:r>
      <w:hyperlink r:id="rId24" w:tooltip="Tri-state area" w:history="1">
        <w:r w:rsidRPr="005521F9">
          <w:rPr>
            <w:rStyle w:val="Hyperlink"/>
            <w:highlight w:val="magenta"/>
          </w:rPr>
          <w:t>Tri-state area</w:t>
        </w:r>
      </w:hyperlink>
      <w:r w:rsidRPr="005521F9">
        <w:rPr>
          <w:highlight w:val="magenta"/>
        </w:rPr>
        <w:t xml:space="preserve">, and to honor </w:t>
      </w:r>
      <w:hyperlink r:id="rId25" w:tooltip="Alumnus" w:history="1">
        <w:r w:rsidRPr="005521F9">
          <w:rPr>
            <w:rStyle w:val="Hyperlink"/>
            <w:highlight w:val="magenta"/>
          </w:rPr>
          <w:t>alumnus</w:t>
        </w:r>
      </w:hyperlink>
      <w:r w:rsidRPr="005521F9">
        <w:rPr>
          <w:highlight w:val="magenta"/>
        </w:rPr>
        <w:t xml:space="preserve"> Ralph Trine.</w:t>
      </w:r>
      <w:hyperlink r:id="rId26" w:anchor="cite_note-2" w:history="1">
        <w:r w:rsidRPr="005521F9">
          <w:rPr>
            <w:rStyle w:val="Hyperlink"/>
            <w:highlight w:val="magenta"/>
            <w:vertAlign w:val="superscript"/>
          </w:rPr>
          <w:t>[3]</w:t>
        </w:r>
      </w:hyperlink>
    </w:p>
    <w:p w:rsidR="005521F9" w:rsidRDefault="005521F9" w:rsidP="0051171F">
      <w:pPr>
        <w:spacing w:before="100" w:beforeAutospacing="1" w:after="100" w:afterAutospacing="1" w:line="240" w:lineRule="auto"/>
        <w:rPr>
          <w:vertAlign w:val="superscript"/>
        </w:rPr>
      </w:pPr>
    </w:p>
    <w:p w:rsidR="005521F9" w:rsidRDefault="005521F9" w:rsidP="0051171F">
      <w:pPr>
        <w:spacing w:before="100" w:beforeAutospacing="1" w:after="100" w:afterAutospacing="1" w:line="240" w:lineRule="auto"/>
      </w:pPr>
    </w:p>
    <w:p w:rsidR="00405922" w:rsidRDefault="004F734F" w:rsidP="0051171F">
      <w:pPr>
        <w:spacing w:before="100" w:beforeAutospacing="1" w:after="100" w:afterAutospacing="1" w:line="240" w:lineRule="auto"/>
      </w:pPr>
      <w:r>
        <w:rPr>
          <w:noProof/>
        </w:rPr>
        <w:drawing>
          <wp:inline distT="0" distB="0" distL="0" distR="0">
            <wp:extent cx="3228975" cy="476250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srcRect/>
                    <a:stretch>
                      <a:fillRect/>
                    </a:stretch>
                  </pic:blipFill>
                  <pic:spPr bwMode="auto">
                    <a:xfrm>
                      <a:off x="0" y="0"/>
                      <a:ext cx="3228975" cy="4762500"/>
                    </a:xfrm>
                    <a:prstGeom prst="rect">
                      <a:avLst/>
                    </a:prstGeom>
                    <a:noFill/>
                    <a:ln w="9525">
                      <a:noFill/>
                      <a:miter lim="800000"/>
                      <a:headEnd/>
                      <a:tailEnd/>
                    </a:ln>
                  </pic:spPr>
                </pic:pic>
              </a:graphicData>
            </a:graphic>
          </wp:inline>
        </w:drawing>
      </w:r>
    </w:p>
    <w:p w:rsidR="00405922" w:rsidRDefault="00405922" w:rsidP="0051171F">
      <w:pPr>
        <w:spacing w:before="100" w:beforeAutospacing="1" w:after="100" w:afterAutospacing="1" w:line="240" w:lineRule="auto"/>
        <w:rPr>
          <w:rFonts w:ascii="Times New Roman" w:eastAsia="Times New Roman" w:hAnsi="Times New Roman" w:cs="Times New Roman"/>
          <w:sz w:val="24"/>
          <w:szCs w:val="24"/>
        </w:rPr>
      </w:pPr>
    </w:p>
    <w:p w:rsidR="00FD769E" w:rsidRPr="0051171F" w:rsidRDefault="00FD769E" w:rsidP="0051171F">
      <w:pPr>
        <w:spacing w:before="100" w:beforeAutospacing="1" w:after="100" w:afterAutospacing="1" w:line="240" w:lineRule="auto"/>
        <w:rPr>
          <w:rFonts w:ascii="Times New Roman" w:eastAsia="Times New Roman" w:hAnsi="Times New Roman" w:cs="Times New Roman"/>
          <w:sz w:val="24"/>
          <w:szCs w:val="24"/>
        </w:rPr>
      </w:pPr>
    </w:p>
    <w:p w:rsidR="00690E33" w:rsidRPr="0051171F" w:rsidRDefault="00690E33" w:rsidP="00690E33">
      <w:pPr>
        <w:spacing w:before="100" w:beforeAutospacing="1" w:after="100" w:afterAutospacing="1" w:line="240" w:lineRule="auto"/>
        <w:rPr>
          <w:rFonts w:ascii="Times New Roman" w:eastAsia="Times New Roman" w:hAnsi="Times New Roman" w:cs="Times New Roman"/>
          <w:sz w:val="24"/>
          <w:szCs w:val="24"/>
          <w:highlight w:val="yellow"/>
        </w:rPr>
      </w:pPr>
      <w:r w:rsidRPr="0051171F">
        <w:rPr>
          <w:rFonts w:ascii="Times New Roman" w:eastAsia="Times New Roman" w:hAnsi="Times New Roman" w:cs="Times New Roman"/>
          <w:b/>
          <w:bCs/>
          <w:sz w:val="24"/>
          <w:szCs w:val="24"/>
          <w:highlight w:val="yellow"/>
          <w:u w:val="single"/>
        </w:rPr>
        <w:t>Attorney in case: HERBERT E. WITZ</w:t>
      </w:r>
      <w:r w:rsidRPr="0051171F">
        <w:rPr>
          <w:rFonts w:ascii="Times New Roman" w:eastAsia="Times New Roman" w:hAnsi="Times New Roman" w:cs="Times New Roman"/>
          <w:sz w:val="24"/>
          <w:szCs w:val="24"/>
          <w:highlight w:val="yellow"/>
        </w:rPr>
        <w:br/>
        <w:t>215 North Charles Street</w:t>
      </w:r>
      <w:r w:rsidRPr="0051171F">
        <w:rPr>
          <w:rFonts w:ascii="Times New Roman" w:eastAsia="Times New Roman" w:hAnsi="Times New Roman" w:cs="Times New Roman"/>
          <w:sz w:val="24"/>
          <w:szCs w:val="24"/>
          <w:highlight w:val="yellow"/>
        </w:rPr>
        <w:br/>
        <w:t>Baltimore- 1, Md.</w:t>
      </w:r>
    </w:p>
    <w:p w:rsidR="003D6D25" w:rsidRPr="003D6D25" w:rsidRDefault="0051171F" w:rsidP="003D6D25">
      <w:pPr>
        <w:spacing w:before="100" w:beforeAutospacing="1" w:after="100" w:afterAutospacing="1" w:line="240" w:lineRule="auto"/>
        <w:rPr>
          <w:rFonts w:ascii="Times New Roman" w:eastAsia="Times New Roman" w:hAnsi="Times New Roman" w:cs="Times New Roman"/>
          <w:sz w:val="24"/>
          <w:szCs w:val="24"/>
          <w:highlight w:val="yellow"/>
        </w:rPr>
      </w:pPr>
      <w:r w:rsidRPr="0051171F">
        <w:rPr>
          <w:rFonts w:ascii="Times New Roman" w:eastAsia="Times New Roman" w:hAnsi="Times New Roman" w:cs="Times New Roman"/>
          <w:sz w:val="24"/>
          <w:szCs w:val="24"/>
          <w:highlight w:val="yellow"/>
        </w:rPr>
        <w:lastRenderedPageBreak/>
        <w:t>Herbert E Witz Attorney</w:t>
      </w:r>
      <w:r w:rsidR="00F00475" w:rsidRPr="003D6D25">
        <w:rPr>
          <w:rFonts w:ascii="Times New Roman" w:eastAsia="Times New Roman" w:hAnsi="Times New Roman" w:cs="Times New Roman"/>
          <w:sz w:val="24"/>
          <w:szCs w:val="24"/>
          <w:highlight w:val="yellow"/>
        </w:rPr>
        <w:t xml:space="preserve"> </w:t>
      </w:r>
      <w:r w:rsidR="003D6D25" w:rsidRPr="003D6D25">
        <w:rPr>
          <w:rFonts w:ascii="Times New Roman" w:eastAsia="Times New Roman" w:hAnsi="Times New Roman" w:cs="Times New Roman"/>
          <w:sz w:val="24"/>
          <w:szCs w:val="24"/>
          <w:highlight w:val="yellow"/>
        </w:rPr>
        <w:t>(son</w:t>
      </w:r>
      <w:r w:rsidR="00F00475" w:rsidRPr="003D6D25">
        <w:rPr>
          <w:rFonts w:ascii="Times New Roman" w:eastAsia="Times New Roman" w:hAnsi="Times New Roman" w:cs="Times New Roman"/>
          <w:sz w:val="24"/>
          <w:szCs w:val="24"/>
          <w:highlight w:val="yellow"/>
        </w:rPr>
        <w:t>??</w:t>
      </w:r>
      <w:r w:rsidR="003D6D25" w:rsidRPr="003D6D25">
        <w:rPr>
          <w:rFonts w:ascii="Times New Roman" w:eastAsia="Times New Roman" w:hAnsi="Times New Roman" w:cs="Times New Roman"/>
          <w:sz w:val="24"/>
          <w:szCs w:val="24"/>
          <w:highlight w:val="yellow"/>
        </w:rPr>
        <w:t>)</w:t>
      </w:r>
    </w:p>
    <w:p w:rsidR="0051171F" w:rsidRPr="0051171F" w:rsidRDefault="0051171F" w:rsidP="003D6D25">
      <w:pPr>
        <w:spacing w:before="100" w:beforeAutospacing="1" w:after="100" w:afterAutospacing="1" w:line="240" w:lineRule="auto"/>
        <w:rPr>
          <w:rFonts w:ascii="Times New Roman" w:eastAsia="Times New Roman" w:hAnsi="Times New Roman" w:cs="Times New Roman"/>
          <w:sz w:val="24"/>
          <w:szCs w:val="24"/>
          <w:highlight w:val="yellow"/>
        </w:rPr>
      </w:pPr>
      <w:r w:rsidRPr="0051171F">
        <w:rPr>
          <w:rFonts w:ascii="Times New Roman" w:eastAsia="Times New Roman" w:hAnsi="Times New Roman" w:cs="Times New Roman"/>
          <w:sz w:val="24"/>
          <w:szCs w:val="24"/>
          <w:highlight w:val="yellow"/>
        </w:rPr>
        <w:t>(410) 366-8810</w:t>
      </w:r>
      <w:r w:rsidR="003D6D25" w:rsidRPr="003D6D25">
        <w:rPr>
          <w:rFonts w:ascii="Times New Roman" w:eastAsia="Times New Roman" w:hAnsi="Times New Roman" w:cs="Times New Roman"/>
          <w:sz w:val="24"/>
          <w:szCs w:val="24"/>
          <w:highlight w:val="yellow"/>
        </w:rPr>
        <w:t xml:space="preserve">m 711 W 40th St Ste 357, </w:t>
      </w:r>
      <w:r w:rsidRPr="0051171F">
        <w:rPr>
          <w:rFonts w:ascii="Times New Roman" w:eastAsia="Times New Roman" w:hAnsi="Times New Roman" w:cs="Times New Roman"/>
          <w:sz w:val="24"/>
          <w:szCs w:val="24"/>
          <w:highlight w:val="yellow"/>
        </w:rPr>
        <w:t>Baltimore, MD 21211-2109 </w:t>
      </w:r>
    </w:p>
    <w:p w:rsidR="0051171F" w:rsidRDefault="00F00475" w:rsidP="003D6D25">
      <w:pPr>
        <w:spacing w:before="100" w:beforeAutospacing="1" w:after="100" w:afterAutospacing="1" w:line="240" w:lineRule="auto"/>
        <w:rPr>
          <w:rFonts w:ascii="Times New Roman" w:eastAsia="Times New Roman" w:hAnsi="Times New Roman" w:cs="Times New Roman"/>
          <w:sz w:val="24"/>
          <w:szCs w:val="24"/>
        </w:rPr>
      </w:pPr>
      <w:r w:rsidRPr="003D6D25">
        <w:rPr>
          <w:rFonts w:ascii="Times New Roman" w:eastAsia="Times New Roman" w:hAnsi="Times New Roman" w:cs="Times New Roman"/>
          <w:sz w:val="24"/>
          <w:szCs w:val="24"/>
          <w:highlight w:val="yellow"/>
        </w:rPr>
        <w:t>OBIT</w:t>
      </w:r>
      <w:r w:rsidR="003D6D25" w:rsidRPr="003D6D25">
        <w:rPr>
          <w:rFonts w:ascii="Times New Roman" w:eastAsia="Times New Roman" w:hAnsi="Times New Roman" w:cs="Times New Roman"/>
          <w:sz w:val="24"/>
          <w:szCs w:val="24"/>
          <w:highlight w:val="yellow"/>
        </w:rPr>
        <w:t xml:space="preserve"> for Herbert E Witz?</w:t>
      </w:r>
      <w:r w:rsidRPr="003D6D25">
        <w:rPr>
          <w:rFonts w:ascii="Times New Roman" w:eastAsia="Times New Roman" w:hAnsi="Times New Roman" w:cs="Times New Roman"/>
          <w:sz w:val="24"/>
          <w:szCs w:val="24"/>
          <w:highlight w:val="yellow"/>
        </w:rPr>
        <w:t>, Sun, November 9, 2005, p.5B, col. 1. Port.</w:t>
      </w:r>
    </w:p>
    <w:p w:rsidR="003D6D25" w:rsidRDefault="003D6D25" w:rsidP="003D6D25">
      <w:pPr>
        <w:spacing w:before="100" w:beforeAutospacing="1" w:after="100" w:afterAutospacing="1" w:line="240" w:lineRule="auto"/>
        <w:rPr>
          <w:rFonts w:ascii="Times New Roman" w:eastAsia="Times New Roman" w:hAnsi="Times New Roman" w:cs="Times New Roman"/>
          <w:sz w:val="24"/>
          <w:szCs w:val="24"/>
        </w:rPr>
      </w:pPr>
    </w:p>
    <w:p w:rsidR="0051171F" w:rsidRPr="0051171F" w:rsidRDefault="0051171F" w:rsidP="0051171F">
      <w:pPr>
        <w:spacing w:before="100" w:beforeAutospacing="1" w:after="100" w:afterAutospacing="1" w:line="240" w:lineRule="auto"/>
        <w:rPr>
          <w:rFonts w:ascii="Times New Roman" w:eastAsia="Times New Roman" w:hAnsi="Times New Roman" w:cs="Times New Roman"/>
          <w:sz w:val="24"/>
          <w:szCs w:val="24"/>
        </w:rPr>
      </w:pPr>
      <w:r w:rsidRPr="0051171F">
        <w:rPr>
          <w:rFonts w:ascii="Times New Roman" w:eastAsia="Times New Roman" w:hAnsi="Times New Roman" w:cs="Times New Roman"/>
          <w:b/>
          <w:bCs/>
          <w:sz w:val="24"/>
          <w:szCs w:val="24"/>
          <w:highlight w:val="cyan"/>
          <w:u w:val="single"/>
        </w:rPr>
        <w:t>Charles W. Warren</w:t>
      </w:r>
      <w:r w:rsidR="003D6D25" w:rsidRPr="003D6D25">
        <w:rPr>
          <w:rFonts w:ascii="Times New Roman" w:eastAsia="Times New Roman" w:hAnsi="Times New Roman" w:cs="Times New Roman"/>
          <w:b/>
          <w:bCs/>
          <w:sz w:val="24"/>
          <w:szCs w:val="24"/>
          <w:highlight w:val="cyan"/>
          <w:u w:val="single"/>
        </w:rPr>
        <w:t xml:space="preserve">(Deceased son of Wilson) </w:t>
      </w:r>
      <w:r w:rsidRPr="0051171F">
        <w:rPr>
          <w:rFonts w:ascii="Times New Roman" w:eastAsia="Times New Roman" w:hAnsi="Times New Roman" w:cs="Times New Roman"/>
          <w:sz w:val="24"/>
          <w:szCs w:val="24"/>
          <w:highlight w:val="cyan"/>
        </w:rPr>
        <w:t xml:space="preserve"> </w:t>
      </w:r>
      <w:r w:rsidRPr="0051171F">
        <w:rPr>
          <w:rFonts w:ascii="Times New Roman" w:eastAsia="Times New Roman" w:hAnsi="Times New Roman" w:cs="Times New Roman"/>
          <w:b/>
          <w:bCs/>
          <w:sz w:val="24"/>
          <w:szCs w:val="24"/>
          <w:highlight w:val="cyan"/>
          <w:u w:val="single"/>
        </w:rPr>
        <w:t>Darlene Warren</w:t>
      </w:r>
      <w:r w:rsidR="003D6D25" w:rsidRPr="003D6D25">
        <w:rPr>
          <w:rFonts w:ascii="Times New Roman" w:eastAsia="Times New Roman" w:hAnsi="Times New Roman" w:cs="Times New Roman"/>
          <w:b/>
          <w:bCs/>
          <w:sz w:val="24"/>
          <w:szCs w:val="24"/>
          <w:highlight w:val="cyan"/>
          <w:u w:val="single"/>
        </w:rPr>
        <w:t>(Wife - Living)</w:t>
      </w:r>
    </w:p>
    <w:p w:rsidR="0051171F" w:rsidRPr="0051171F" w:rsidRDefault="0051171F" w:rsidP="0051171F">
      <w:pPr>
        <w:spacing w:before="100" w:beforeAutospacing="1" w:after="100" w:afterAutospacing="1" w:line="240" w:lineRule="auto"/>
        <w:rPr>
          <w:rFonts w:ascii="Times New Roman" w:eastAsia="Times New Roman" w:hAnsi="Times New Roman" w:cs="Times New Roman"/>
          <w:sz w:val="24"/>
          <w:szCs w:val="24"/>
        </w:rPr>
      </w:pPr>
      <w:r w:rsidRPr="0051171F">
        <w:rPr>
          <w:rFonts w:ascii="Times New Roman" w:eastAsia="Times New Roman" w:hAnsi="Times New Roman" w:cs="Times New Roman"/>
          <w:sz w:val="24"/>
          <w:szCs w:val="24"/>
        </w:rPr>
        <w:t xml:space="preserve">Charles bought the house in 1978 and continued the contracted business under Maryland Diving Service, which repairs bridges, pipelines, watercraft, and other underwater facilities.  After purchase, he took part in a special hearing to be allowed to continue to use this property this way (i.e. store equipment).  </w:t>
      </w:r>
      <w:r w:rsidRPr="0051171F">
        <w:rPr>
          <w:rFonts w:ascii="Times New Roman" w:eastAsia="Times New Roman" w:hAnsi="Times New Roman" w:cs="Times New Roman"/>
          <w:b/>
          <w:bCs/>
          <w:sz w:val="24"/>
          <w:szCs w:val="24"/>
        </w:rPr>
        <w:t>His “elderly mother”, Adelaide, testified.</w:t>
      </w:r>
      <w:r w:rsidRPr="0051171F">
        <w:rPr>
          <w:rFonts w:ascii="Times New Roman" w:eastAsia="Times New Roman" w:hAnsi="Times New Roman" w:cs="Times New Roman"/>
          <w:sz w:val="24"/>
          <w:szCs w:val="24"/>
        </w:rPr>
        <w:t>  When Charles dies 11/11/05, his wife, Darlene, held another special hearing to continue to use the property this way, and to take over the home.  Charles did not leave a will.</w:t>
      </w:r>
    </w:p>
    <w:p w:rsidR="0051171F" w:rsidRPr="0051171F" w:rsidRDefault="0051171F" w:rsidP="0051171F">
      <w:pPr>
        <w:spacing w:before="100" w:beforeAutospacing="1" w:after="100" w:afterAutospacing="1" w:line="240" w:lineRule="auto"/>
        <w:rPr>
          <w:rFonts w:ascii="Times New Roman" w:eastAsia="Times New Roman" w:hAnsi="Times New Roman" w:cs="Times New Roman"/>
          <w:sz w:val="24"/>
          <w:szCs w:val="24"/>
        </w:rPr>
      </w:pPr>
      <w:r w:rsidRPr="0051171F">
        <w:rPr>
          <w:rFonts w:ascii="Times New Roman" w:eastAsia="Times New Roman" w:hAnsi="Times New Roman" w:cs="Times New Roman"/>
          <w:sz w:val="24"/>
          <w:szCs w:val="24"/>
        </w:rPr>
        <w:t>Maryland Diving Service - 410-298-4471</w:t>
      </w:r>
    </w:p>
    <w:p w:rsidR="00577E91" w:rsidRDefault="00577E91"/>
    <w:sectPr w:rsidR="00577E91" w:rsidSect="003D6D2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584DE9"/>
    <w:multiLevelType w:val="multilevel"/>
    <w:tmpl w:val="7AE8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1171F"/>
    <w:rsid w:val="00077A8F"/>
    <w:rsid w:val="00262E65"/>
    <w:rsid w:val="003D6D25"/>
    <w:rsid w:val="00405922"/>
    <w:rsid w:val="004772DD"/>
    <w:rsid w:val="004D5AD7"/>
    <w:rsid w:val="004F734F"/>
    <w:rsid w:val="0051171F"/>
    <w:rsid w:val="005521F9"/>
    <w:rsid w:val="00577E91"/>
    <w:rsid w:val="00690E33"/>
    <w:rsid w:val="006D7BA3"/>
    <w:rsid w:val="00CD1641"/>
    <w:rsid w:val="00F00475"/>
    <w:rsid w:val="00F861CA"/>
    <w:rsid w:val="00FD76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E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17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05922"/>
    <w:rPr>
      <w:color w:val="0000FF"/>
      <w:u w:val="single"/>
    </w:rPr>
  </w:style>
  <w:style w:type="paragraph" w:styleId="BalloonText">
    <w:name w:val="Balloon Text"/>
    <w:basedOn w:val="Normal"/>
    <w:link w:val="BalloonTextChar"/>
    <w:uiPriority w:val="99"/>
    <w:semiHidden/>
    <w:unhideWhenUsed/>
    <w:rsid w:val="00405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9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152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aryland" TargetMode="External"/><Relationship Id="rId13" Type="http://schemas.openxmlformats.org/officeDocument/2006/relationships/hyperlink" Target="http://en.wikipedia.org/wiki/Engineering" TargetMode="External"/><Relationship Id="rId18" Type="http://schemas.openxmlformats.org/officeDocument/2006/relationships/hyperlink" Target="http://en.wikipedia.org/wiki/Western_High_School_(Baltimore,_Maryland)" TargetMode="External"/><Relationship Id="rId26" Type="http://schemas.openxmlformats.org/officeDocument/2006/relationships/hyperlink" Target="http://en.wikipedia.org/wiki/Trine_University" TargetMode="External"/><Relationship Id="rId3" Type="http://schemas.openxmlformats.org/officeDocument/2006/relationships/settings" Target="settings.xml"/><Relationship Id="rId21" Type="http://schemas.openxmlformats.org/officeDocument/2006/relationships/hyperlink" Target="http://en.wikipedia.org/wiki/Campus" TargetMode="External"/><Relationship Id="rId7" Type="http://schemas.openxmlformats.org/officeDocument/2006/relationships/hyperlink" Target="http://en.wikipedia.org/wiki/Baltimore,_Maryland" TargetMode="External"/><Relationship Id="rId12" Type="http://schemas.openxmlformats.org/officeDocument/2006/relationships/hyperlink" Target="http://en.wikipedia.org/wiki/Sciences" TargetMode="External"/><Relationship Id="rId17" Type="http://schemas.openxmlformats.org/officeDocument/2006/relationships/hyperlink" Target="http://en.wikipedia.org/wiki/I-83" TargetMode="External"/><Relationship Id="rId25" Type="http://schemas.openxmlformats.org/officeDocument/2006/relationships/hyperlink" Target="http://en.wikipedia.org/wiki/Alumnus" TargetMode="External"/><Relationship Id="rId2" Type="http://schemas.openxmlformats.org/officeDocument/2006/relationships/styles" Target="styles.xml"/><Relationship Id="rId16" Type="http://schemas.openxmlformats.org/officeDocument/2006/relationships/hyperlink" Target="http://en.wikipedia.org/wiki/Roland_Park" TargetMode="External"/><Relationship Id="rId20" Type="http://schemas.openxmlformats.org/officeDocument/2006/relationships/image" Target="media/image1.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n.wikipedia.org/wiki/High_school" TargetMode="External"/><Relationship Id="rId11" Type="http://schemas.openxmlformats.org/officeDocument/2006/relationships/hyperlink" Target="http://en.wikipedia.org/wiki/Mathematics" TargetMode="External"/><Relationship Id="rId24" Type="http://schemas.openxmlformats.org/officeDocument/2006/relationships/hyperlink" Target="http://en.wikipedia.org/wiki/Tri-state_area" TargetMode="External"/><Relationship Id="rId5" Type="http://schemas.openxmlformats.org/officeDocument/2006/relationships/hyperlink" Target="http://en.wikipedia.org/wiki/Magnet_school" TargetMode="External"/><Relationship Id="rId15" Type="http://schemas.openxmlformats.org/officeDocument/2006/relationships/hyperlink" Target="http://en.wikipedia.org/wiki/Coldspring_Lane-Moravia_Road" TargetMode="External"/><Relationship Id="rId23" Type="http://schemas.openxmlformats.org/officeDocument/2006/relationships/hyperlink" Target="http://en.wikipedia.org/wiki/Trine_University" TargetMode="External"/><Relationship Id="rId28" Type="http://schemas.openxmlformats.org/officeDocument/2006/relationships/fontTable" Target="fontTable.xml"/><Relationship Id="rId10" Type="http://schemas.openxmlformats.org/officeDocument/2006/relationships/hyperlink" Target="http://en.wikipedia.org/wiki/College_preparatory" TargetMode="External"/><Relationship Id="rId19" Type="http://schemas.openxmlformats.org/officeDocument/2006/relationships/hyperlink" Target="http://en.wikipedia.org/wiki/Baltimore_City_College_football" TargetMode="External"/><Relationship Id="rId4" Type="http://schemas.openxmlformats.org/officeDocument/2006/relationships/webSettings" Target="webSettings.xml"/><Relationship Id="rId9" Type="http://schemas.openxmlformats.org/officeDocument/2006/relationships/hyperlink" Target="http://en.wikipedia.org/wiki/Coeducational" TargetMode="External"/><Relationship Id="rId14" Type="http://schemas.openxmlformats.org/officeDocument/2006/relationships/hyperlink" Target="http://en.wikipedia.org/wiki/Maryland_Route_25" TargetMode="External"/><Relationship Id="rId22" Type="http://schemas.openxmlformats.org/officeDocument/2006/relationships/hyperlink" Target="http://en.wikipedia.org/wiki/Indiana" TargetMode="External"/><Relationship Id="rId2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7007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9</cp:revision>
  <dcterms:created xsi:type="dcterms:W3CDTF">2009-11-06T19:01:00Z</dcterms:created>
  <dcterms:modified xsi:type="dcterms:W3CDTF">2009-12-09T18:30:00Z</dcterms:modified>
</cp:coreProperties>
</file>